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4E0" w:rsidRPr="007104E0" w:rsidRDefault="007104E0" w:rsidP="007104E0">
      <w:pPr>
        <w:shd w:val="clear" w:color="auto" w:fill="FFFFFF"/>
        <w:spacing w:after="75" w:line="240" w:lineRule="auto"/>
        <w:jc w:val="center"/>
        <w:outlineLvl w:val="0"/>
        <w:rPr>
          <w:rFonts w:eastAsia="Times New Roman"/>
          <w:b/>
          <w:kern w:val="36"/>
          <w:sz w:val="39"/>
          <w:szCs w:val="39"/>
        </w:rPr>
      </w:pPr>
      <w:r w:rsidRPr="007104E0">
        <w:rPr>
          <w:rFonts w:eastAsia="Times New Roman"/>
          <w:b/>
          <w:kern w:val="36"/>
          <w:sz w:val="39"/>
          <w:szCs w:val="39"/>
        </w:rPr>
        <w:t>Первая помощь при ожогах</w:t>
      </w:r>
    </w:p>
    <w:p w:rsidR="007104E0" w:rsidRPr="007104E0" w:rsidRDefault="007104E0" w:rsidP="007104E0">
      <w:pPr>
        <w:spacing w:before="150" w:after="150" w:line="408" w:lineRule="atLeast"/>
        <w:ind w:left="75" w:right="75" w:firstLine="634"/>
        <w:jc w:val="both"/>
        <w:rPr>
          <w:rFonts w:eastAsia="Times New Roman"/>
          <w:color w:val="auto"/>
          <w:kern w:val="0"/>
          <w:sz w:val="26"/>
          <w:szCs w:val="26"/>
        </w:rPr>
      </w:pPr>
      <w:r w:rsidRPr="007104E0">
        <w:rPr>
          <w:rFonts w:eastAsia="Times New Roman"/>
          <w:color w:val="auto"/>
          <w:kern w:val="0"/>
          <w:sz w:val="26"/>
          <w:szCs w:val="26"/>
        </w:rPr>
        <w:t>Ожоги в быту чаще всего случаются из-за небрежного обращения с огнем, с горячими предметами и кипящими жидкостями, с химически активными веществами. Если первая помощь оказана правильно, раневая поверхность скорее заживает.</w:t>
      </w:r>
    </w:p>
    <w:p w:rsidR="007104E0" w:rsidRPr="007104E0" w:rsidRDefault="007104E0" w:rsidP="007104E0">
      <w:pPr>
        <w:spacing w:before="150" w:after="150" w:line="408" w:lineRule="atLeast"/>
        <w:ind w:left="75" w:right="75" w:firstLine="634"/>
        <w:jc w:val="both"/>
        <w:rPr>
          <w:rFonts w:eastAsia="Times New Roman"/>
          <w:color w:val="auto"/>
          <w:kern w:val="0"/>
          <w:sz w:val="26"/>
          <w:szCs w:val="26"/>
        </w:rPr>
      </w:pPr>
      <w:r w:rsidRPr="007104E0">
        <w:rPr>
          <w:rFonts w:eastAsia="Times New Roman"/>
          <w:color w:val="auto"/>
          <w:kern w:val="0"/>
          <w:sz w:val="26"/>
          <w:szCs w:val="26"/>
        </w:rPr>
        <w:t>ТЕРМИЧЕСКИЙ ОЖОГ возникает от воздействия на кожу кипятка, пламени, расплавленного жира, раскаленного металла. </w:t>
      </w:r>
    </w:p>
    <w:p w:rsidR="007104E0" w:rsidRPr="007104E0" w:rsidRDefault="007104E0" w:rsidP="007104E0">
      <w:pPr>
        <w:spacing w:before="150" w:after="150" w:line="408" w:lineRule="atLeast"/>
        <w:ind w:left="75" w:right="75" w:firstLine="634"/>
        <w:jc w:val="both"/>
        <w:rPr>
          <w:rFonts w:eastAsia="Times New Roman"/>
          <w:color w:val="auto"/>
          <w:kern w:val="0"/>
          <w:sz w:val="26"/>
          <w:szCs w:val="26"/>
        </w:rPr>
      </w:pPr>
      <w:r w:rsidRPr="007104E0">
        <w:rPr>
          <w:rFonts w:eastAsia="Times New Roman"/>
          <w:color w:val="auto"/>
          <w:kern w:val="0"/>
          <w:sz w:val="26"/>
          <w:szCs w:val="26"/>
        </w:rPr>
        <w:t>При ожоге первой степени (когда кожа только покраснела) смажьте пораженный участок спиртом или одеколоном. Повязку можно не накладывать. Достаточно несколько раз в день обрабатывать обожженную кожу специальными аэрозолями, которые предназначены для лечения поверхностных ожогов.</w:t>
      </w:r>
    </w:p>
    <w:p w:rsidR="007104E0" w:rsidRPr="007104E0" w:rsidRDefault="007104E0" w:rsidP="007104E0">
      <w:pPr>
        <w:spacing w:before="150" w:after="150" w:line="408" w:lineRule="atLeast"/>
        <w:ind w:left="75" w:right="75" w:firstLine="634"/>
        <w:jc w:val="both"/>
        <w:rPr>
          <w:rFonts w:eastAsia="Times New Roman"/>
          <w:color w:val="auto"/>
          <w:kern w:val="0"/>
          <w:sz w:val="26"/>
          <w:szCs w:val="26"/>
        </w:rPr>
      </w:pPr>
      <w:r w:rsidRPr="007104E0">
        <w:rPr>
          <w:rFonts w:eastAsia="Times New Roman"/>
          <w:color w:val="auto"/>
          <w:kern w:val="0"/>
          <w:sz w:val="26"/>
          <w:szCs w:val="26"/>
        </w:rPr>
        <w:t xml:space="preserve">При ожоге второй степени (когда образовались пузыри, причем некоторые из них </w:t>
      </w:r>
      <w:proofErr w:type="gramStart"/>
      <w:r w:rsidRPr="007104E0">
        <w:rPr>
          <w:rFonts w:eastAsia="Times New Roman"/>
          <w:color w:val="auto"/>
          <w:kern w:val="0"/>
          <w:sz w:val="26"/>
          <w:szCs w:val="26"/>
        </w:rPr>
        <w:t>лопнули</w:t>
      </w:r>
      <w:proofErr w:type="gramEnd"/>
      <w:r w:rsidRPr="007104E0">
        <w:rPr>
          <w:rFonts w:eastAsia="Times New Roman"/>
          <w:color w:val="auto"/>
          <w:kern w:val="0"/>
          <w:sz w:val="26"/>
          <w:szCs w:val="26"/>
        </w:rPr>
        <w:t xml:space="preserve"> и нарушилась целостность </w:t>
      </w:r>
      <w:proofErr w:type="spellStart"/>
      <w:r w:rsidRPr="007104E0">
        <w:rPr>
          <w:rFonts w:eastAsia="Times New Roman"/>
          <w:color w:val="auto"/>
          <w:kern w:val="0"/>
          <w:sz w:val="26"/>
          <w:szCs w:val="26"/>
        </w:rPr>
        <w:t>эпидермального</w:t>
      </w:r>
      <w:proofErr w:type="spellEnd"/>
      <w:r w:rsidRPr="007104E0">
        <w:rPr>
          <w:rFonts w:eastAsia="Times New Roman"/>
          <w:color w:val="auto"/>
          <w:kern w:val="0"/>
          <w:sz w:val="26"/>
          <w:szCs w:val="26"/>
        </w:rPr>
        <w:t xml:space="preserve"> покрова — верхнего слоя кожи) обрабатывать область ожога спиртом не надо, так как это вызовет сильную боль и жжение. Пузыри ни в коем случае нельзя прокалывать: они предохраняют ожоговую поверхность от инфекции. На область ожога наложите стерильную повязку (стерильный бинт или проглаженную утюгом ткань). Обожженную кожу не следует, как это нередко делают, смазывать жиром, бриллиантовым зеленым, крепким раствором марганцовки. Облегчения это не принесет, а врачу будет трудно определить степень поражения тканей.</w:t>
      </w:r>
    </w:p>
    <w:p w:rsidR="009C6A27" w:rsidRPr="007104E0" w:rsidRDefault="009C6A27" w:rsidP="007104E0">
      <w:pPr>
        <w:ind w:firstLine="634"/>
        <w:rPr>
          <w:sz w:val="26"/>
          <w:szCs w:val="26"/>
        </w:rPr>
      </w:pPr>
    </w:p>
    <w:sectPr w:rsidR="009C6A27" w:rsidRPr="007104E0" w:rsidSect="007104E0">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7104E0"/>
    <w:rsid w:val="000012D5"/>
    <w:rsid w:val="00001516"/>
    <w:rsid w:val="0000156D"/>
    <w:rsid w:val="00002118"/>
    <w:rsid w:val="00002260"/>
    <w:rsid w:val="00002C9D"/>
    <w:rsid w:val="00004751"/>
    <w:rsid w:val="00004924"/>
    <w:rsid w:val="00006C4D"/>
    <w:rsid w:val="00007BFA"/>
    <w:rsid w:val="0001111F"/>
    <w:rsid w:val="00012120"/>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67B9"/>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4E0"/>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7A4"/>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1019"/>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1A8B"/>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7A4"/>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9677A4"/>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9677A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9677A4"/>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9677A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9677A4"/>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9677A4"/>
    <w:pPr>
      <w:ind w:left="708"/>
    </w:pPr>
  </w:style>
  <w:style w:type="character" w:customStyle="1" w:styleId="10">
    <w:name w:val="Заголовок 1 Знак"/>
    <w:basedOn w:val="a0"/>
    <w:link w:val="1"/>
    <w:uiPriority w:val="9"/>
    <w:rsid w:val="009677A4"/>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9677A4"/>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9677A4"/>
    <w:rPr>
      <w:rFonts w:ascii="Times New Roman" w:eastAsia="Times New Roman" w:hAnsi="Times New Roman"/>
      <w:b/>
      <w:bCs/>
      <w:sz w:val="24"/>
      <w:szCs w:val="24"/>
    </w:rPr>
  </w:style>
  <w:style w:type="character" w:styleId="a6">
    <w:name w:val="Strong"/>
    <w:basedOn w:val="a0"/>
    <w:uiPriority w:val="22"/>
    <w:qFormat/>
    <w:rsid w:val="009677A4"/>
    <w:rPr>
      <w:b/>
      <w:bCs/>
    </w:rPr>
  </w:style>
  <w:style w:type="paragraph" w:styleId="a7">
    <w:name w:val="Normal (Web)"/>
    <w:basedOn w:val="a"/>
    <w:uiPriority w:val="99"/>
    <w:semiHidden/>
    <w:unhideWhenUsed/>
    <w:rsid w:val="007104E0"/>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47684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1090</Characters>
  <Application>Microsoft Office Word</Application>
  <DocSecurity>0</DocSecurity>
  <Lines>9</Lines>
  <Paragraphs>2</Paragraphs>
  <ScaleCrop>false</ScaleCrop>
  <Company>Microsoft</Company>
  <LinksUpToDate>false</LinksUpToDate>
  <CharactersWithSpaces>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2017-02-10T12:23:00Z</dcterms:created>
  <dcterms:modified xsi:type="dcterms:W3CDTF">2017-02-10T12:24:00Z</dcterms:modified>
</cp:coreProperties>
</file>